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8D" w:rsidRPr="00075781" w:rsidRDefault="00526F8D" w:rsidP="00075781">
      <w:pPr>
        <w:pStyle w:val="headline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b/>
          <w:color w:val="111111"/>
          <w:sz w:val="28"/>
          <w:szCs w:val="28"/>
        </w:rPr>
        <w:t>Проект «Мир эмоций»</w:t>
      </w:r>
      <w:r w:rsidRPr="00075781">
        <w:rPr>
          <w:color w:val="111111"/>
          <w:sz w:val="28"/>
          <w:szCs w:val="28"/>
        </w:rPr>
        <w:t xml:space="preserve"> </w:t>
      </w:r>
      <w:r w:rsidR="00075781">
        <w:rPr>
          <w:color w:val="111111"/>
          <w:sz w:val="28"/>
          <w:szCs w:val="28"/>
        </w:rPr>
        <w:t>для детей 4-5 лет</w:t>
      </w:r>
      <w:r w:rsidR="00F543E7" w:rsidRPr="00075781">
        <w:rPr>
          <w:color w:val="111111"/>
          <w:sz w:val="28"/>
          <w:szCs w:val="28"/>
        </w:rPr>
        <w:t>.</w:t>
      </w:r>
    </w:p>
    <w:p w:rsidR="00526F8D" w:rsidRPr="00075781" w:rsidRDefault="00526F8D" w:rsidP="0007578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83A629"/>
        </w:rPr>
      </w:pPr>
      <w:r w:rsidRPr="00075781">
        <w:rPr>
          <w:rFonts w:ascii="Times New Roman" w:hAnsi="Times New Roman" w:cs="Times New Roman"/>
          <w:b w:val="0"/>
          <w:bCs w:val="0"/>
          <w:color w:val="83A629"/>
        </w:rPr>
        <w:t>Актуальность проекта: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-Дошкольный возраст является самым чувствительным периодом для развития и становления личности ребенка, его характера, познавательной сферы, навыков, умений и способностей.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-Именно в дошкольном возрасте происходит становление эмоциональной сферы ребенка.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-Необходимо целенаправленно развивать эмоциональную сферу дошкольников.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-Если этому не уделяется должного внимания со стороны родителей и педагогов, то затрудняется социальное развитие ребенка, его личностное становление, формирование самосознания, самооценки. Такой ребенок не умеет выразить свое эмоциональное состояние, затрудняется в понимании состояний других людей.</w:t>
      </w:r>
    </w:p>
    <w:p w:rsidR="00526F8D" w:rsidRPr="00075781" w:rsidRDefault="00526F8D" w:rsidP="0007578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83A629"/>
        </w:rPr>
      </w:pPr>
      <w:r w:rsidRPr="00075781">
        <w:rPr>
          <w:rFonts w:ascii="Times New Roman" w:hAnsi="Times New Roman" w:cs="Times New Roman"/>
          <w:b w:val="0"/>
          <w:bCs w:val="0"/>
          <w:color w:val="83A629"/>
        </w:rPr>
        <w:t>Цель и задачи проекта: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Цель проекта:</w:t>
      </w:r>
      <w:r w:rsidRPr="00075781">
        <w:rPr>
          <w:color w:val="111111"/>
          <w:sz w:val="28"/>
          <w:szCs w:val="28"/>
        </w:rPr>
        <w:t> создание условий для знакомства детей с миром эмоций, развитие умения их называть и различать, обучение способам социально приемлемого выражения своего эмоционального состояния.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Задачи: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– познакомить детей с эмоциями: грусть, радость, страх, злость;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softHyphen/>
        <w:t>– формировать умение детей понимать и называть свое эмоциональное состояние и эмоциональное состояние окружающих;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– познакомить детей со способами регуляции своего эмоционального состояния;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– обеспечить предметно-развивающую среду, необходимую для развития эмоциональной сферы детей.</w:t>
      </w:r>
    </w:p>
    <w:p w:rsidR="003E25F9" w:rsidRPr="001C625E" w:rsidRDefault="00526F8D" w:rsidP="0007578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83A629"/>
        </w:rPr>
      </w:pPr>
      <w:r w:rsidRPr="00075781">
        <w:rPr>
          <w:rFonts w:ascii="Times New Roman" w:hAnsi="Times New Roman" w:cs="Times New Roman"/>
          <w:b w:val="0"/>
          <w:bCs w:val="0"/>
          <w:color w:val="83A629"/>
        </w:rPr>
        <w:t>Сроки реализации,</w:t>
      </w:r>
      <w:r w:rsidR="00F543E7" w:rsidRPr="00075781">
        <w:rPr>
          <w:rFonts w:ascii="Times New Roman" w:hAnsi="Times New Roman" w:cs="Times New Roman"/>
          <w:b w:val="0"/>
          <w:bCs w:val="0"/>
          <w:color w:val="83A629"/>
        </w:rPr>
        <w:t xml:space="preserve"> </w:t>
      </w:r>
      <w:r w:rsidRPr="00075781">
        <w:rPr>
          <w:rFonts w:ascii="Times New Roman" w:hAnsi="Times New Roman" w:cs="Times New Roman"/>
          <w:b w:val="0"/>
          <w:bCs w:val="0"/>
          <w:color w:val="83A629"/>
        </w:rPr>
        <w:t>участники проекта: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Участники проекта: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Воспитанники средней групп</w:t>
      </w:r>
      <w:r w:rsidR="00F543E7" w:rsidRPr="00075781">
        <w:rPr>
          <w:color w:val="111111"/>
          <w:sz w:val="28"/>
          <w:szCs w:val="28"/>
        </w:rPr>
        <w:t>ы «Фантазёры</w:t>
      </w:r>
      <w:r w:rsidRPr="00075781">
        <w:rPr>
          <w:color w:val="111111"/>
          <w:sz w:val="28"/>
          <w:szCs w:val="28"/>
        </w:rPr>
        <w:t xml:space="preserve">» </w:t>
      </w:r>
      <w:r w:rsidR="00F543E7" w:rsidRPr="00075781">
        <w:rPr>
          <w:color w:val="111111"/>
          <w:sz w:val="28"/>
          <w:szCs w:val="28"/>
        </w:rPr>
        <w:t>МАДОУ «</w:t>
      </w:r>
      <w:proofErr w:type="spellStart"/>
      <w:r w:rsidR="00F543E7" w:rsidRPr="00075781">
        <w:rPr>
          <w:color w:val="111111"/>
          <w:sz w:val="28"/>
          <w:szCs w:val="28"/>
        </w:rPr>
        <w:t>Талантика</w:t>
      </w:r>
      <w:proofErr w:type="spellEnd"/>
      <w:r w:rsidR="00F543E7" w:rsidRPr="00075781">
        <w:rPr>
          <w:color w:val="111111"/>
          <w:sz w:val="28"/>
          <w:szCs w:val="28"/>
        </w:rPr>
        <w:t>»</w:t>
      </w:r>
      <w:r w:rsidRPr="00075781">
        <w:rPr>
          <w:color w:val="111111"/>
          <w:sz w:val="28"/>
          <w:szCs w:val="28"/>
        </w:rPr>
        <w:t>, воспитатели средней группы.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Сроки реализации:</w:t>
      </w:r>
    </w:p>
    <w:p w:rsidR="00526F8D" w:rsidRPr="00075781" w:rsidRDefault="00045034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С 1 октября 2021 года по 31 апреля 2022</w:t>
      </w:r>
      <w:r w:rsidR="00526F8D" w:rsidRPr="00075781">
        <w:rPr>
          <w:color w:val="111111"/>
          <w:sz w:val="28"/>
          <w:szCs w:val="28"/>
        </w:rPr>
        <w:t xml:space="preserve"> года.</w:t>
      </w:r>
    </w:p>
    <w:p w:rsidR="00526F8D" w:rsidRPr="00075781" w:rsidRDefault="00045034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(7 месяцев</w:t>
      </w:r>
      <w:r w:rsidR="00526F8D" w:rsidRPr="00075781">
        <w:rPr>
          <w:color w:val="111111"/>
          <w:sz w:val="28"/>
          <w:szCs w:val="28"/>
        </w:rPr>
        <w:t xml:space="preserve"> – </w:t>
      </w:r>
      <w:proofErr w:type="gramStart"/>
      <w:r w:rsidR="00526F8D" w:rsidRPr="00075781">
        <w:rPr>
          <w:color w:val="111111"/>
          <w:sz w:val="28"/>
          <w:szCs w:val="28"/>
        </w:rPr>
        <w:t>долгосрочный</w:t>
      </w:r>
      <w:proofErr w:type="gramEnd"/>
      <w:r w:rsidR="00526F8D" w:rsidRPr="00075781">
        <w:rPr>
          <w:color w:val="111111"/>
          <w:sz w:val="28"/>
          <w:szCs w:val="28"/>
        </w:rPr>
        <w:t>)</w:t>
      </w:r>
      <w:r w:rsidR="003E25F9" w:rsidRPr="00075781">
        <w:rPr>
          <w:color w:val="111111"/>
          <w:sz w:val="28"/>
          <w:szCs w:val="28"/>
        </w:rPr>
        <w:t>.</w:t>
      </w:r>
    </w:p>
    <w:p w:rsidR="00075781" w:rsidRPr="001C625E" w:rsidRDefault="00075781" w:rsidP="00075781">
      <w:pPr>
        <w:pStyle w:val="a4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C625E">
        <w:rPr>
          <w:b/>
          <w:color w:val="111111"/>
          <w:sz w:val="28"/>
          <w:szCs w:val="28"/>
        </w:rPr>
        <w:t>Предполагаемые результаты:</w:t>
      </w:r>
    </w:p>
    <w:p w:rsidR="00075781" w:rsidRPr="001C625E" w:rsidRDefault="00D251F6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625E">
        <w:rPr>
          <w:color w:val="111111"/>
          <w:sz w:val="28"/>
          <w:szCs w:val="28"/>
        </w:rPr>
        <w:t>С</w:t>
      </w:r>
      <w:r w:rsidR="00075781" w:rsidRPr="001C625E">
        <w:rPr>
          <w:color w:val="111111"/>
          <w:sz w:val="28"/>
          <w:szCs w:val="28"/>
        </w:rPr>
        <w:t>озданы условия для знакомства детей с миром эмоций, развития умения их назы</w:t>
      </w:r>
      <w:r w:rsidRPr="001C625E">
        <w:rPr>
          <w:color w:val="111111"/>
          <w:sz w:val="28"/>
          <w:szCs w:val="28"/>
        </w:rPr>
        <w:t xml:space="preserve">вать и различать, дети </w:t>
      </w:r>
      <w:r w:rsidR="00E83340" w:rsidRPr="001C625E">
        <w:rPr>
          <w:color w:val="111111"/>
          <w:sz w:val="28"/>
          <w:szCs w:val="28"/>
        </w:rPr>
        <w:t>на</w:t>
      </w:r>
      <w:r w:rsidRPr="001C625E">
        <w:rPr>
          <w:color w:val="111111"/>
          <w:sz w:val="28"/>
          <w:szCs w:val="28"/>
        </w:rPr>
        <w:t>учатся</w:t>
      </w:r>
      <w:r w:rsidR="00075781" w:rsidRPr="001C625E">
        <w:rPr>
          <w:color w:val="111111"/>
          <w:sz w:val="28"/>
          <w:szCs w:val="28"/>
        </w:rPr>
        <w:t xml:space="preserve"> способам социально приемлемого выражения своего эмоционального состояния через игры, рисунки.</w:t>
      </w:r>
    </w:p>
    <w:p w:rsidR="00075781" w:rsidRPr="001C625E" w:rsidRDefault="00075781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625E">
        <w:rPr>
          <w:color w:val="111111"/>
          <w:sz w:val="28"/>
          <w:szCs w:val="28"/>
        </w:rPr>
        <w:t xml:space="preserve">– </w:t>
      </w:r>
      <w:r w:rsidR="00D251F6" w:rsidRPr="001C625E">
        <w:rPr>
          <w:color w:val="111111"/>
          <w:sz w:val="28"/>
          <w:szCs w:val="28"/>
        </w:rPr>
        <w:t>дети по</w:t>
      </w:r>
      <w:r w:rsidRPr="001C625E">
        <w:rPr>
          <w:color w:val="111111"/>
          <w:sz w:val="28"/>
          <w:szCs w:val="28"/>
        </w:rPr>
        <w:t>знаком</w:t>
      </w:r>
      <w:r w:rsidR="00E83340" w:rsidRPr="001C625E">
        <w:rPr>
          <w:color w:val="111111"/>
          <w:sz w:val="28"/>
          <w:szCs w:val="28"/>
        </w:rPr>
        <w:t>ятся</w:t>
      </w:r>
      <w:r w:rsidRPr="001C625E">
        <w:rPr>
          <w:color w:val="111111"/>
          <w:sz w:val="28"/>
          <w:szCs w:val="28"/>
        </w:rPr>
        <w:t xml:space="preserve"> с эмоциями: грусть, радость, страх, злость;</w:t>
      </w:r>
    </w:p>
    <w:p w:rsidR="00075781" w:rsidRPr="001C625E" w:rsidRDefault="00075781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625E">
        <w:rPr>
          <w:color w:val="111111"/>
          <w:sz w:val="28"/>
          <w:szCs w:val="28"/>
        </w:rPr>
        <w:softHyphen/>
        <w:t>–</w:t>
      </w:r>
      <w:r w:rsidR="00E83340" w:rsidRPr="001C625E">
        <w:rPr>
          <w:color w:val="111111"/>
          <w:sz w:val="28"/>
          <w:szCs w:val="28"/>
        </w:rPr>
        <w:t xml:space="preserve"> у детей сформируется умение</w:t>
      </w:r>
      <w:r w:rsidRPr="001C625E">
        <w:rPr>
          <w:color w:val="111111"/>
          <w:sz w:val="28"/>
          <w:szCs w:val="28"/>
        </w:rPr>
        <w:t xml:space="preserve"> понимать и называть свое эмоциональное состояние и эмоциональное состояние окружающих;</w:t>
      </w:r>
    </w:p>
    <w:p w:rsidR="00075781" w:rsidRPr="001C625E" w:rsidRDefault="00075781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625E">
        <w:rPr>
          <w:color w:val="111111"/>
          <w:sz w:val="28"/>
          <w:szCs w:val="28"/>
        </w:rPr>
        <w:t xml:space="preserve">– </w:t>
      </w:r>
      <w:r w:rsidR="00E83340" w:rsidRPr="001C625E">
        <w:rPr>
          <w:color w:val="111111"/>
          <w:sz w:val="28"/>
          <w:szCs w:val="28"/>
        </w:rPr>
        <w:t>дети по</w:t>
      </w:r>
      <w:r w:rsidRPr="001C625E">
        <w:rPr>
          <w:color w:val="111111"/>
          <w:sz w:val="28"/>
          <w:szCs w:val="28"/>
        </w:rPr>
        <w:t>знаком</w:t>
      </w:r>
      <w:r w:rsidR="00E83340" w:rsidRPr="001C625E">
        <w:rPr>
          <w:color w:val="111111"/>
          <w:sz w:val="28"/>
          <w:szCs w:val="28"/>
        </w:rPr>
        <w:t>ятся</w:t>
      </w:r>
      <w:r w:rsidRPr="001C625E">
        <w:rPr>
          <w:color w:val="111111"/>
          <w:sz w:val="28"/>
          <w:szCs w:val="28"/>
        </w:rPr>
        <w:t xml:space="preserve"> со способами регуляции своего эмоционального состояния через игры и упражнения, РППС.</w:t>
      </w:r>
    </w:p>
    <w:p w:rsidR="00075781" w:rsidRPr="001C625E" w:rsidRDefault="00E83340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C625E">
        <w:rPr>
          <w:color w:val="111111"/>
          <w:sz w:val="28"/>
          <w:szCs w:val="28"/>
        </w:rPr>
        <w:t>В течение года дети овладеют</w:t>
      </w:r>
      <w:r w:rsidR="00075781" w:rsidRPr="001C625E">
        <w:rPr>
          <w:color w:val="111111"/>
          <w:sz w:val="28"/>
          <w:szCs w:val="28"/>
        </w:rPr>
        <w:t xml:space="preserve"> азбукой выражения эмоций: </w:t>
      </w:r>
      <w:r w:rsidRPr="001C625E">
        <w:rPr>
          <w:color w:val="111111"/>
          <w:sz w:val="28"/>
          <w:szCs w:val="28"/>
        </w:rPr>
        <w:t>с</w:t>
      </w:r>
      <w:r w:rsidR="00075781" w:rsidRPr="001C625E">
        <w:rPr>
          <w:color w:val="111111"/>
          <w:sz w:val="28"/>
          <w:szCs w:val="28"/>
        </w:rPr>
        <w:t xml:space="preserve">могут различать, называть, мимически изображать эмоции. </w:t>
      </w:r>
    </w:p>
    <w:p w:rsidR="00526F8D" w:rsidRPr="001C625E" w:rsidRDefault="00526F8D" w:rsidP="0007578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r w:rsidRPr="001C625E">
        <w:rPr>
          <w:rFonts w:ascii="Times New Roman" w:hAnsi="Times New Roman" w:cs="Times New Roman"/>
          <w:bCs w:val="0"/>
          <w:color w:val="auto"/>
        </w:rPr>
        <w:t>Этапы проекта: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1. Подготовительный этап.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Основная деятельность: социальное проектирование.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1.1. Определение темы, актуальности проекта.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1.2. Определение цели и задач проекта.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1.3 Исследование информации о развитии эмоциональной сферы дошкольников.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1.4. Написание перспективных мероприятий проекта.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lastRenderedPageBreak/>
        <w:t>2. Практический этап.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Основная деятельность: проведение мероприятий с детьми и их родителями.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2.1. Проведение запланированных мероприятий с детьми и их родителями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3. Заключительный этап: подведение итогов.</w:t>
      </w:r>
    </w:p>
    <w:p w:rsidR="00045034" w:rsidRPr="00075781" w:rsidRDefault="00045034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45034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color w:val="111111"/>
          <w:sz w:val="28"/>
          <w:szCs w:val="28"/>
          <w:bdr w:val="none" w:sz="0" w:space="0" w:color="auto" w:frame="1"/>
        </w:rPr>
        <w:t>Основная деятельность: создание презентации, отражающей работу над проектом, анализ результатов деятельности.</w:t>
      </w:r>
    </w:p>
    <w:p w:rsidR="00045034" w:rsidRPr="00075781" w:rsidRDefault="00045034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E25F9" w:rsidRPr="00075781" w:rsidRDefault="00526F8D" w:rsidP="0007578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F43DC3"/>
        </w:rPr>
      </w:pPr>
      <w:r w:rsidRPr="00075781">
        <w:rPr>
          <w:rFonts w:ascii="Times New Roman" w:hAnsi="Times New Roman" w:cs="Times New Roman"/>
          <w:b w:val="0"/>
          <w:bCs w:val="0"/>
          <w:color w:val="F43DC3"/>
        </w:rPr>
        <w:t>МЕРОПРИЯТИЯ ПРОЕКТА</w:t>
      </w:r>
    </w:p>
    <w:p w:rsidR="00E53423" w:rsidRPr="00075781" w:rsidRDefault="003E25F9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Практическая беседа воспитателя</w:t>
      </w:r>
      <w:r w:rsidR="00526F8D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с детьми о разнообразии эмоций: грусть, радость, злость, страх</w:t>
      </w:r>
      <w:r w:rsidR="00E53423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53423" w:rsidRPr="00075781" w:rsidRDefault="00E53423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Знакомство с эмоциями радости и грусти через сказку.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Выставка рисунков «Что меня радует, что меня огорчает»</w:t>
      </w:r>
      <w:r w:rsidR="003E25F9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E25F9" w:rsidRPr="00075781" w:rsidRDefault="003E25F9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Знакомство с эмоцией страха через сказку.</w:t>
      </w:r>
    </w:p>
    <w:p w:rsidR="003E25F9" w:rsidRPr="00075781" w:rsidRDefault="003E25F9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Выставка рисунков «Мне страшно, когда…»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Знакомство с эмоцией злости</w:t>
      </w:r>
      <w:r w:rsidR="003E25F9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E25F9" w:rsidRPr="00075781" w:rsidRDefault="003E25F9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Выставка рисунков «Я злюсь, когда…»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Проведение игр, направленных на обыгрывание конфликтных ситуаций</w:t>
      </w:r>
    </w:p>
    <w:p w:rsidR="00526F8D" w:rsidRPr="00075781" w:rsidRDefault="00AE715B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проведение игр</w:t>
      </w:r>
      <w:r w:rsidR="00526F8D" w:rsidRPr="00075781">
        <w:rPr>
          <w:color w:val="111111"/>
          <w:sz w:val="28"/>
          <w:szCs w:val="28"/>
        </w:rPr>
        <w:t xml:space="preserve">, в которых </w:t>
      </w:r>
      <w:r w:rsidRPr="00075781">
        <w:rPr>
          <w:color w:val="111111"/>
          <w:sz w:val="28"/>
          <w:szCs w:val="28"/>
        </w:rPr>
        <w:t>могут</w:t>
      </w:r>
      <w:r w:rsidR="00526F8D" w:rsidRPr="00075781">
        <w:rPr>
          <w:color w:val="111111"/>
          <w:sz w:val="28"/>
          <w:szCs w:val="28"/>
        </w:rPr>
        <w:t xml:space="preserve"> обыграть следующие конфликтные ситуации (по анкетам родителей):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*У ребенка выхватили игрушку и он расстроен;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*Ребята подрались;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*Дети обзывали друг друга обидными словами.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*В этих играх желающие смогли побыть в разных ролях (того, кто обижает, обиженного, драчуна).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color w:val="111111"/>
          <w:sz w:val="28"/>
          <w:szCs w:val="28"/>
        </w:rPr>
        <w:t>*Таким образом</w:t>
      </w:r>
      <w:r w:rsidR="00BF2AB5" w:rsidRPr="00075781">
        <w:rPr>
          <w:color w:val="111111"/>
          <w:sz w:val="28"/>
          <w:szCs w:val="28"/>
        </w:rPr>
        <w:t>,</w:t>
      </w:r>
      <w:r w:rsidRPr="00075781">
        <w:rPr>
          <w:color w:val="111111"/>
          <w:sz w:val="28"/>
          <w:szCs w:val="28"/>
        </w:rPr>
        <w:t xml:space="preserve"> ребята </w:t>
      </w:r>
      <w:r w:rsidR="00AE715B" w:rsidRPr="00075781">
        <w:rPr>
          <w:color w:val="111111"/>
          <w:sz w:val="28"/>
          <w:szCs w:val="28"/>
        </w:rPr>
        <w:t>могут получить</w:t>
      </w:r>
      <w:r w:rsidRPr="00075781">
        <w:rPr>
          <w:color w:val="111111"/>
          <w:sz w:val="28"/>
          <w:szCs w:val="28"/>
        </w:rPr>
        <w:t xml:space="preserve"> возможность выразить различные эмоции: злость, обиду, узнать разные способы поведения в таких ситуациях, обсудить способы поведения, выявить причину и следствие конфликтов.</w:t>
      </w:r>
    </w:p>
    <w:p w:rsidR="00526F8D" w:rsidRPr="00075781" w:rsidRDefault="00AE715B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Создание РППС</w:t>
      </w:r>
      <w:r w:rsidR="00526F8D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="00526F8D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обеспечивающей</w:t>
      </w:r>
      <w:proofErr w:type="gramEnd"/>
      <w:r w:rsidR="00526F8D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эмоциональное развитие детей:</w:t>
      </w:r>
      <w:r w:rsidR="00526F8D"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br/>
        <w:t>– «Светофор моего настроения»</w:t>
      </w:r>
    </w:p>
    <w:p w:rsidR="00526F8D" w:rsidRPr="00075781" w:rsidRDefault="00526F8D" w:rsidP="00075781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07578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Цель: развитие эмоциональной сферы дошкольников.</w:t>
      </w:r>
    </w:p>
    <w:p w:rsidR="00BF2AB5" w:rsidRPr="00075781" w:rsidRDefault="00BF2AB5" w:rsidP="00075781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26F8D" w:rsidRPr="00075781" w:rsidRDefault="00526F8D" w:rsidP="00075781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83A629"/>
        </w:rPr>
      </w:pPr>
      <w:r w:rsidRPr="00075781">
        <w:rPr>
          <w:rFonts w:ascii="Times New Roman" w:hAnsi="Times New Roman" w:cs="Times New Roman"/>
          <w:b w:val="0"/>
          <w:bCs w:val="0"/>
          <w:color w:val="83A629"/>
        </w:rPr>
        <w:t>Подведение итогов проекта</w:t>
      </w:r>
    </w:p>
    <w:p w:rsidR="00AE715B" w:rsidRPr="00075781" w:rsidRDefault="00AE715B" w:rsidP="00075781">
      <w:pPr>
        <w:spacing w:after="0" w:line="240" w:lineRule="auto"/>
        <w:ind w:firstLine="709"/>
        <w:jc w:val="both"/>
      </w:pPr>
      <w:r w:rsidRPr="00075781">
        <w:t xml:space="preserve">Презентация проекта на </w:t>
      </w:r>
      <w:proofErr w:type="spellStart"/>
      <w:r w:rsidRPr="00075781">
        <w:t>педчасу</w:t>
      </w:r>
      <w:proofErr w:type="spellEnd"/>
      <w:r w:rsidRPr="00075781">
        <w:t xml:space="preserve"> ДОУ, презентация проекта для родителей</w:t>
      </w:r>
      <w:r w:rsidR="00EB03AD">
        <w:t>.</w:t>
      </w:r>
    </w:p>
    <w:p w:rsidR="00B27E5A" w:rsidRPr="00075781" w:rsidRDefault="00B27E5A" w:rsidP="00075781">
      <w:pPr>
        <w:spacing w:after="0" w:line="240" w:lineRule="auto"/>
        <w:ind w:firstLine="709"/>
        <w:jc w:val="both"/>
      </w:pPr>
    </w:p>
    <w:sectPr w:rsidR="00B27E5A" w:rsidRPr="00075781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0B0"/>
    <w:multiLevelType w:val="hybridMultilevel"/>
    <w:tmpl w:val="2EA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1D1"/>
    <w:multiLevelType w:val="hybridMultilevel"/>
    <w:tmpl w:val="810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3E9"/>
    <w:multiLevelType w:val="hybridMultilevel"/>
    <w:tmpl w:val="C15E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24A0"/>
    <w:multiLevelType w:val="hybridMultilevel"/>
    <w:tmpl w:val="867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91875"/>
    <w:multiLevelType w:val="hybridMultilevel"/>
    <w:tmpl w:val="07D0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8674F"/>
    <w:multiLevelType w:val="hybridMultilevel"/>
    <w:tmpl w:val="31C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683B"/>
    <w:multiLevelType w:val="hybridMultilevel"/>
    <w:tmpl w:val="B4E2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F009E"/>
    <w:multiLevelType w:val="hybridMultilevel"/>
    <w:tmpl w:val="BF80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C533B"/>
    <w:multiLevelType w:val="hybridMultilevel"/>
    <w:tmpl w:val="81E2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36E7"/>
    <w:rsid w:val="00043D31"/>
    <w:rsid w:val="00045034"/>
    <w:rsid w:val="00075781"/>
    <w:rsid w:val="00083287"/>
    <w:rsid w:val="000F44B7"/>
    <w:rsid w:val="00150AD5"/>
    <w:rsid w:val="001636E7"/>
    <w:rsid w:val="00190C05"/>
    <w:rsid w:val="001C625E"/>
    <w:rsid w:val="003E25F9"/>
    <w:rsid w:val="00425C66"/>
    <w:rsid w:val="004C45D2"/>
    <w:rsid w:val="00520957"/>
    <w:rsid w:val="00526F8D"/>
    <w:rsid w:val="005C277C"/>
    <w:rsid w:val="00633721"/>
    <w:rsid w:val="0073271E"/>
    <w:rsid w:val="007400A8"/>
    <w:rsid w:val="00747A93"/>
    <w:rsid w:val="007E33F7"/>
    <w:rsid w:val="00A77007"/>
    <w:rsid w:val="00AE715B"/>
    <w:rsid w:val="00B27E5A"/>
    <w:rsid w:val="00B54D95"/>
    <w:rsid w:val="00BF2AB5"/>
    <w:rsid w:val="00C51D66"/>
    <w:rsid w:val="00D251F6"/>
    <w:rsid w:val="00D77E72"/>
    <w:rsid w:val="00E53423"/>
    <w:rsid w:val="00E83340"/>
    <w:rsid w:val="00EB03AD"/>
    <w:rsid w:val="00F543E7"/>
    <w:rsid w:val="00FA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07"/>
  </w:style>
  <w:style w:type="paragraph" w:styleId="1">
    <w:name w:val="heading 1"/>
    <w:basedOn w:val="a"/>
    <w:link w:val="10"/>
    <w:uiPriority w:val="9"/>
    <w:qFormat/>
    <w:rsid w:val="00B27E5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6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6F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5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7E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27E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E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E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26F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6F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 user</cp:lastModifiedBy>
  <cp:revision>4</cp:revision>
  <dcterms:created xsi:type="dcterms:W3CDTF">2021-10-13T13:55:00Z</dcterms:created>
  <dcterms:modified xsi:type="dcterms:W3CDTF">2021-10-15T08:28:00Z</dcterms:modified>
</cp:coreProperties>
</file>